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2901" w:rsidRDefault="00AB2901">
      <w:pPr>
        <w:rPr>
          <w:lang w:val="de-DE"/>
        </w:rPr>
      </w:pPr>
      <w:r>
        <w:rPr>
          <w:lang w:val="de-DE"/>
        </w:rPr>
        <w:t>PROJEKTBESCHREIBUNG</w:t>
      </w:r>
    </w:p>
    <w:p w:rsidR="00A60D34" w:rsidRDefault="00AB2901">
      <w:pPr>
        <w:rPr>
          <w:lang w:val="de-DE"/>
        </w:rPr>
      </w:pPr>
      <w:r w:rsidRPr="00AB2901">
        <w:rPr>
          <w:b/>
          <w:bCs/>
          <w:sz w:val="36"/>
          <w:szCs w:val="36"/>
          <w:lang w:val="de-DE"/>
        </w:rPr>
        <w:t>Karl KRAUS „Die letzten Tage der Menschheit“</w:t>
      </w:r>
      <w:r>
        <w:rPr>
          <w:lang w:val="de-DE"/>
        </w:rPr>
        <w:t xml:space="preserve"> </w:t>
      </w:r>
    </w:p>
    <w:p w:rsidR="00AB2901" w:rsidRDefault="006859F9">
      <w:pPr>
        <w:rPr>
          <w:lang w:val="de-DE"/>
        </w:rPr>
      </w:pPr>
      <w:r>
        <w:rPr>
          <w:lang w:val="de-DE"/>
        </w:rPr>
        <w:t xml:space="preserve">Herzstück </w:t>
      </w:r>
      <w:r w:rsidR="00AB2901">
        <w:rPr>
          <w:lang w:val="de-DE"/>
        </w:rPr>
        <w:t>ist der</w:t>
      </w:r>
      <w:r w:rsidR="00AB2901" w:rsidRPr="00794035">
        <w:rPr>
          <w:lang w:val="de-DE"/>
        </w:rPr>
        <w:t xml:space="preserve"> 150. Geburtstag von Karl KRAUS am 28. April 2024</w:t>
      </w:r>
    </w:p>
    <w:p w:rsidR="005E4AC5" w:rsidRDefault="005E4AC5">
      <w:pPr>
        <w:rPr>
          <w:lang w:val="de-DE"/>
        </w:rPr>
      </w:pPr>
      <w:r w:rsidRPr="005E4AC5">
        <w:rPr>
          <w:lang w:val="de-DE"/>
        </w:rPr>
        <w:t xml:space="preserve">(* 28. April 1874 in </w:t>
      </w:r>
      <w:proofErr w:type="spellStart"/>
      <w:r w:rsidRPr="005E4AC5">
        <w:rPr>
          <w:lang w:val="de-DE"/>
        </w:rPr>
        <w:t>Gitschin</w:t>
      </w:r>
      <w:proofErr w:type="spellEnd"/>
      <w:r w:rsidRPr="005E4AC5">
        <w:rPr>
          <w:lang w:val="de-DE"/>
        </w:rPr>
        <w:t xml:space="preserve"> (</w:t>
      </w:r>
      <w:proofErr w:type="spellStart"/>
      <w:r w:rsidRPr="005E4AC5">
        <w:rPr>
          <w:lang w:val="de-DE"/>
        </w:rPr>
        <w:t>Jičín</w:t>
      </w:r>
      <w:proofErr w:type="spellEnd"/>
      <w:r w:rsidRPr="005E4AC5">
        <w:rPr>
          <w:lang w:val="de-DE"/>
        </w:rPr>
        <w:t>), Böhmen</w:t>
      </w:r>
      <w:r>
        <w:rPr>
          <w:lang w:val="de-DE"/>
        </w:rPr>
        <w:t xml:space="preserve">, </w:t>
      </w:r>
      <w:r w:rsidRPr="005E4AC5">
        <w:rPr>
          <w:lang w:val="de-DE"/>
        </w:rPr>
        <w:t>† 12. Juni 1936 in Wien, Österreich)</w:t>
      </w:r>
    </w:p>
    <w:p w:rsidR="005E4AC5" w:rsidRPr="00AB2901" w:rsidRDefault="005E4AC5">
      <w:pPr>
        <w:rPr>
          <w:lang w:val="de-DE"/>
        </w:rPr>
      </w:pPr>
    </w:p>
    <w:p w:rsidR="00AB2901" w:rsidRDefault="00AB2901">
      <w:pPr>
        <w:rPr>
          <w:lang w:val="de-DE"/>
        </w:rPr>
      </w:pPr>
      <w:r>
        <w:rPr>
          <w:lang w:val="de-DE"/>
        </w:rPr>
        <w:t xml:space="preserve">Kompositionen: </w:t>
      </w:r>
      <w:r w:rsidRPr="00AB2901">
        <w:rPr>
          <w:b/>
          <w:bCs/>
          <w:lang w:val="de-DE"/>
        </w:rPr>
        <w:t>Werner PIRCHNER</w:t>
      </w:r>
    </w:p>
    <w:p w:rsidR="00AB2901" w:rsidRDefault="00BD76D2">
      <w:pPr>
        <w:rPr>
          <w:lang w:val="de-DE"/>
        </w:rPr>
      </w:pPr>
      <w:r>
        <w:rPr>
          <w:lang w:val="de-DE"/>
        </w:rPr>
        <w:t>Ausführende</w:t>
      </w:r>
      <w:r w:rsidR="00AB2901">
        <w:rPr>
          <w:lang w:val="de-DE"/>
        </w:rPr>
        <w:t xml:space="preserve">: </w:t>
      </w:r>
      <w:r w:rsidR="00AB2901" w:rsidRPr="00AB2901">
        <w:rPr>
          <w:b/>
          <w:bCs/>
          <w:lang w:val="de-DE"/>
        </w:rPr>
        <w:t>Ensemble PRO BRASS</w:t>
      </w:r>
      <w:r w:rsidR="00AB2901">
        <w:rPr>
          <w:lang w:val="de-DE"/>
        </w:rPr>
        <w:t xml:space="preserve"> </w:t>
      </w:r>
    </w:p>
    <w:p w:rsidR="00EA66CC" w:rsidRDefault="00A0689F">
      <w:pPr>
        <w:rPr>
          <w:lang w:val="de-DE"/>
        </w:rPr>
      </w:pPr>
      <w:r>
        <w:rPr>
          <w:lang w:val="de-DE"/>
        </w:rPr>
        <w:t>5 Trompeten, 4 Posaunen, 2 Hörner, 1 Tuba, 2 Schlagwerker</w:t>
      </w:r>
    </w:p>
    <w:p w:rsidR="0015107D" w:rsidRDefault="00BD76D2">
      <w:pPr>
        <w:rPr>
          <w:lang w:val="de-DE"/>
        </w:rPr>
      </w:pPr>
      <w:r>
        <w:rPr>
          <w:lang w:val="de-DE"/>
        </w:rPr>
        <w:t xml:space="preserve">Auswahl und </w:t>
      </w:r>
      <w:r w:rsidR="00120387">
        <w:rPr>
          <w:lang w:val="de-DE"/>
        </w:rPr>
        <w:t>Lesung</w:t>
      </w:r>
      <w:r w:rsidR="0015107D">
        <w:rPr>
          <w:lang w:val="de-DE"/>
        </w:rPr>
        <w:t xml:space="preserve">: </w:t>
      </w:r>
      <w:r w:rsidR="0015107D" w:rsidRPr="0015107D">
        <w:rPr>
          <w:b/>
          <w:bCs/>
          <w:lang w:val="de-DE"/>
        </w:rPr>
        <w:t>Karl MARKOVICS</w:t>
      </w:r>
    </w:p>
    <w:p w:rsidR="00AA3164" w:rsidRDefault="00AA3164">
      <w:pPr>
        <w:rPr>
          <w:lang w:val="de-DE"/>
        </w:rPr>
      </w:pPr>
    </w:p>
    <w:p w:rsidR="00AB2901" w:rsidRDefault="00AB2901">
      <w:pPr>
        <w:rPr>
          <w:lang w:val="de-DE"/>
        </w:rPr>
      </w:pPr>
      <w:r>
        <w:rPr>
          <w:lang w:val="de-DE"/>
        </w:rPr>
        <w:t xml:space="preserve">Dauer 90 min ohne Pause </w:t>
      </w:r>
      <w:r w:rsidR="0079341C">
        <w:rPr>
          <w:lang w:val="de-DE"/>
        </w:rPr>
        <w:t>oder 2x 45 min</w:t>
      </w:r>
    </w:p>
    <w:p w:rsidR="00AB2901" w:rsidRDefault="00AB2901">
      <w:pPr>
        <w:rPr>
          <w:lang w:val="de-DE"/>
        </w:rPr>
      </w:pPr>
    </w:p>
    <w:p w:rsidR="00A0689F" w:rsidRDefault="00AB2901" w:rsidP="00AB2901">
      <w:pPr>
        <w:rPr>
          <w:lang w:val="de-DE"/>
        </w:rPr>
      </w:pPr>
      <w:r>
        <w:rPr>
          <w:lang w:val="de-DE"/>
        </w:rPr>
        <w:t>Wäre man Pessimist</w:t>
      </w:r>
      <w:r w:rsidRPr="00794035">
        <w:rPr>
          <w:lang w:val="de-DE"/>
        </w:rPr>
        <w:t>, könnte der Titel des Buches auch in unserer Gegenwart entstanden sein</w:t>
      </w:r>
      <w:r>
        <w:rPr>
          <w:lang w:val="de-DE"/>
        </w:rPr>
        <w:t>,</w:t>
      </w:r>
      <w:r w:rsidRPr="00794035">
        <w:rPr>
          <w:lang w:val="de-DE"/>
        </w:rPr>
        <w:t xml:space="preserve"> in Anbetracht von Klimanotstand, Umweltzerstörung</w:t>
      </w:r>
      <w:r>
        <w:rPr>
          <w:lang w:val="de-DE"/>
        </w:rPr>
        <w:t>,</w:t>
      </w:r>
      <w:r w:rsidRPr="00794035">
        <w:rPr>
          <w:lang w:val="de-DE"/>
        </w:rPr>
        <w:t xml:space="preserve"> Pandemie</w:t>
      </w:r>
      <w:r w:rsidR="00BD76D2">
        <w:rPr>
          <w:lang w:val="de-DE"/>
        </w:rPr>
        <w:t>, Krieg</w:t>
      </w:r>
      <w:r>
        <w:rPr>
          <w:lang w:val="de-DE"/>
        </w:rPr>
        <w:t xml:space="preserve"> und vielem mehr</w:t>
      </w:r>
      <w:r w:rsidR="00C0422D">
        <w:rPr>
          <w:lang w:val="de-DE"/>
        </w:rPr>
        <w:t>.</w:t>
      </w:r>
      <w:r>
        <w:rPr>
          <w:lang w:val="de-DE"/>
        </w:rPr>
        <w:t xml:space="preserve"> </w:t>
      </w:r>
    </w:p>
    <w:p w:rsidR="00C0422D" w:rsidRDefault="00AB2901" w:rsidP="00AB2901">
      <w:pPr>
        <w:rPr>
          <w:lang w:val="de-DE"/>
        </w:rPr>
      </w:pPr>
      <w:r>
        <w:rPr>
          <w:lang w:val="de-DE"/>
        </w:rPr>
        <w:t>Sehenden Auges ins Verderben, in den Untergang rennen, das kennt der Mensch wohl</w:t>
      </w:r>
    </w:p>
    <w:p w:rsidR="00AB2901" w:rsidRDefault="00AB2901" w:rsidP="00AB2901">
      <w:pPr>
        <w:rPr>
          <w:lang w:val="de-DE"/>
        </w:rPr>
      </w:pPr>
      <w:r>
        <w:rPr>
          <w:lang w:val="de-DE"/>
        </w:rPr>
        <w:t>seit er auf der Erde wandelt. Aber hat er jemals aus der Geschichte gelernt?</w:t>
      </w:r>
    </w:p>
    <w:p w:rsidR="00DF6D55" w:rsidRDefault="00AB2901" w:rsidP="00AB2901">
      <w:pPr>
        <w:rPr>
          <w:lang w:val="de-DE"/>
        </w:rPr>
      </w:pPr>
      <w:r>
        <w:rPr>
          <w:lang w:val="de-DE"/>
        </w:rPr>
        <w:t xml:space="preserve">Karl Kraus befasst sich hier mit einem Stück europäischer Geschichte, mit </w:t>
      </w:r>
      <w:r w:rsidRPr="00794035">
        <w:rPr>
          <w:lang w:val="de-DE"/>
        </w:rPr>
        <w:t>Tragik, Komik, Fassungslosigkeit, Ohnmacht</w:t>
      </w:r>
      <w:r w:rsidR="00C717DA">
        <w:rPr>
          <w:lang w:val="de-DE"/>
        </w:rPr>
        <w:t xml:space="preserve"> und </w:t>
      </w:r>
      <w:r w:rsidRPr="00794035">
        <w:rPr>
          <w:lang w:val="de-DE"/>
        </w:rPr>
        <w:t>Auferstehung.</w:t>
      </w:r>
    </w:p>
    <w:p w:rsidR="00AC1E11" w:rsidRPr="00AC1E11" w:rsidRDefault="00AC1E11" w:rsidP="00AB2901">
      <w:pPr>
        <w:rPr>
          <w:lang w:val="de-DE"/>
        </w:rPr>
      </w:pPr>
    </w:p>
    <w:p w:rsidR="00120387" w:rsidRDefault="00120387" w:rsidP="00AB2901">
      <w:pPr>
        <w:rPr>
          <w:lang w:val="de-DE"/>
        </w:rPr>
      </w:pPr>
      <w:r>
        <w:rPr>
          <w:lang w:val="de-DE"/>
        </w:rPr>
        <w:t xml:space="preserve">„Die letzten Tage der Menschheit“ bestehen aus 220 Szenen </w:t>
      </w:r>
      <w:r w:rsidR="00BD76D2">
        <w:rPr>
          <w:lang w:val="de-DE"/>
        </w:rPr>
        <w:t>in</w:t>
      </w:r>
      <w:r>
        <w:rPr>
          <w:lang w:val="de-DE"/>
        </w:rPr>
        <w:t xml:space="preserve"> unterschiedlicher Länge.</w:t>
      </w:r>
    </w:p>
    <w:p w:rsidR="00120387" w:rsidRDefault="00120387" w:rsidP="00AB2901">
      <w:pPr>
        <w:rPr>
          <w:lang w:val="de-DE"/>
        </w:rPr>
      </w:pPr>
      <w:r>
        <w:rPr>
          <w:lang w:val="de-DE"/>
        </w:rPr>
        <w:t>Einige Szenen umfassen Dutzende von Seiten, andere nur wenige Sätze, manche gar nur ein Wort.</w:t>
      </w:r>
      <w:r w:rsidR="00DF6D55">
        <w:rPr>
          <w:lang w:val="de-DE"/>
        </w:rPr>
        <w:t xml:space="preserve"> </w:t>
      </w:r>
      <w:r>
        <w:rPr>
          <w:lang w:val="de-DE"/>
        </w:rPr>
        <w:t>Es sind Schnappschüsse, dramatisierte Glossen, Momentaufnahmen, deren einziges Thema die Unvernunft ist.</w:t>
      </w:r>
    </w:p>
    <w:p w:rsidR="00A573BB" w:rsidRDefault="00A573BB" w:rsidP="00AB2901">
      <w:pPr>
        <w:rPr>
          <w:lang w:val="de-DE"/>
        </w:rPr>
      </w:pPr>
    </w:p>
    <w:p w:rsidR="00120387" w:rsidRPr="00120387" w:rsidRDefault="00120387" w:rsidP="00AB2901">
      <w:pPr>
        <w:rPr>
          <w:b/>
          <w:bCs/>
          <w:lang w:val="de-DE"/>
        </w:rPr>
      </w:pPr>
      <w:r w:rsidRPr="00120387">
        <w:rPr>
          <w:b/>
          <w:bCs/>
          <w:lang w:val="de-DE"/>
        </w:rPr>
        <w:t>Musik</w:t>
      </w:r>
    </w:p>
    <w:p w:rsidR="00AB2901" w:rsidRDefault="00AB2901" w:rsidP="00AB2901">
      <w:pPr>
        <w:rPr>
          <w:lang w:val="de-DE"/>
        </w:rPr>
      </w:pPr>
      <w:r>
        <w:rPr>
          <w:lang w:val="de-DE"/>
        </w:rPr>
        <w:t xml:space="preserve">Die immer zwischen E und U wandelnde Musik von Werner </w:t>
      </w:r>
      <w:proofErr w:type="spellStart"/>
      <w:r>
        <w:rPr>
          <w:lang w:val="de-DE"/>
        </w:rPr>
        <w:t>Pirchner</w:t>
      </w:r>
      <w:proofErr w:type="spellEnd"/>
      <w:r>
        <w:rPr>
          <w:lang w:val="de-DE"/>
        </w:rPr>
        <w:t xml:space="preserve">, die den meisten Landsleuten zumindest von Ö1 </w:t>
      </w:r>
      <w:proofErr w:type="spellStart"/>
      <w:r>
        <w:rPr>
          <w:lang w:val="de-DE"/>
        </w:rPr>
        <w:t>Signations</w:t>
      </w:r>
      <w:proofErr w:type="spellEnd"/>
      <w:r>
        <w:rPr>
          <w:lang w:val="de-DE"/>
        </w:rPr>
        <w:t xml:space="preserve"> her bekannt sein dürfte, bildet durch die ihr anhaftende Skurrilität, das zwischen den Welten Wandeln und die humoristische Note eine irritierende wie auch haarscharf passende Parallelität zu den Texten von Karl Kraus und verstärkt dadurch die Eindringlichkeit und Wirkung der hochtragischen Thematik.</w:t>
      </w:r>
    </w:p>
    <w:p w:rsidR="00AB2901" w:rsidRDefault="00AB2901" w:rsidP="00AB2901">
      <w:pPr>
        <w:rPr>
          <w:lang w:val="de-DE"/>
        </w:rPr>
      </w:pPr>
    </w:p>
    <w:p w:rsidR="00F20111" w:rsidRDefault="00F20111" w:rsidP="00AB2901">
      <w:pPr>
        <w:jc w:val="center"/>
        <w:rPr>
          <w:lang w:val="de-DE"/>
        </w:rPr>
      </w:pPr>
    </w:p>
    <w:p w:rsidR="00F20111" w:rsidRPr="00120387" w:rsidRDefault="00F20111" w:rsidP="00F20111">
      <w:pPr>
        <w:rPr>
          <w:b/>
          <w:bCs/>
          <w:lang w:val="de-DE"/>
        </w:rPr>
      </w:pPr>
      <w:r w:rsidRPr="00120387">
        <w:rPr>
          <w:b/>
          <w:bCs/>
          <w:lang w:val="de-DE"/>
        </w:rPr>
        <w:t>Ensemble PRO BRASS</w:t>
      </w:r>
    </w:p>
    <w:p w:rsidR="006B1562" w:rsidRDefault="00F20111" w:rsidP="00F20111">
      <w:r w:rsidRPr="00794035">
        <w:t>Das in Oberösterreich beheimatete Ensemble PRO BRASS ist seit</w:t>
      </w:r>
      <w:r w:rsidR="006B1562">
        <w:t xml:space="preserve"> 40</w:t>
      </w:r>
      <w:r w:rsidRPr="00794035">
        <w:t xml:space="preserve"> Jahren für Produktionen mit Berufsmusikern aus </w:t>
      </w:r>
      <w:r>
        <w:t>5</w:t>
      </w:r>
      <w:r w:rsidRPr="00794035">
        <w:t xml:space="preserve"> </w:t>
      </w:r>
      <w:r>
        <w:t>e</w:t>
      </w:r>
      <w:r w:rsidRPr="00794035">
        <w:t xml:space="preserve">uropäischen Nationen </w:t>
      </w:r>
    </w:p>
    <w:p w:rsidR="00592B33" w:rsidRDefault="00F20111" w:rsidP="00F20111">
      <w:r w:rsidRPr="00794035">
        <w:t>(Österreich, Ungarn, Italien, England</w:t>
      </w:r>
      <w:r>
        <w:t>, Deutschland</w:t>
      </w:r>
      <w:r w:rsidRPr="00794035">
        <w:t>) bekannt</w:t>
      </w:r>
      <w:r w:rsidR="00592B33">
        <w:t>.</w:t>
      </w:r>
    </w:p>
    <w:p w:rsidR="00592B33" w:rsidRPr="00592B33" w:rsidRDefault="00592B33" w:rsidP="00F20111">
      <w:pPr>
        <w:rPr>
          <w:color w:val="000000" w:themeColor="text1"/>
        </w:rPr>
      </w:pPr>
      <w:r w:rsidRPr="00592B33">
        <w:rPr>
          <w:rFonts w:ascii="Calibri" w:hAnsi="Calibri" w:cs="Calibri"/>
          <w:color w:val="000000" w:themeColor="text1"/>
          <w:lang w:val="de-DE"/>
        </w:rPr>
        <w:t>Es setzt sich aus Musiker internationaler Top-Orchester, wie den Berliner Philharmoniker, den Wiener Symphoniker, dem ORF Rundfunkorchester, dem Brucknerorchester Linz, der NDR Radiophilharmonie, dem WDR Sinfonieorchester, sowie Hochschulprofessoren, Jazzer und Grenzgänger aller Stile zusammen.</w:t>
      </w:r>
    </w:p>
    <w:p w:rsidR="00952638" w:rsidRPr="00592B33" w:rsidRDefault="0083539E" w:rsidP="00F20111">
      <w:pPr>
        <w:rPr>
          <w:lang w:val="en-US"/>
        </w:rPr>
      </w:pPr>
      <w:hyperlink r:id="rId4" w:history="1">
        <w:r w:rsidR="00952638" w:rsidRPr="00592B33">
          <w:rPr>
            <w:rStyle w:val="Hyperlink"/>
            <w:lang w:val="en-US"/>
          </w:rPr>
          <w:t>www.probrass.at</w:t>
        </w:r>
      </w:hyperlink>
    </w:p>
    <w:p w:rsidR="00952638" w:rsidRPr="00592B33" w:rsidRDefault="00952638" w:rsidP="00F20111">
      <w:pPr>
        <w:rPr>
          <w:b/>
          <w:bCs/>
          <w:sz w:val="32"/>
          <w:szCs w:val="32"/>
          <w:lang w:val="en-US"/>
        </w:rPr>
      </w:pPr>
    </w:p>
    <w:p w:rsidR="00C717DA" w:rsidRPr="00592B33" w:rsidRDefault="00C717DA" w:rsidP="0083539E">
      <w:pPr>
        <w:rPr>
          <w:lang w:val="en-US"/>
        </w:rPr>
      </w:pPr>
    </w:p>
    <w:p w:rsidR="00C717DA" w:rsidRDefault="00CB4D3A" w:rsidP="00AB2901">
      <w:pPr>
        <w:jc w:val="center"/>
        <w:rPr>
          <w:lang w:val="en-US"/>
        </w:rPr>
      </w:pPr>
      <w:r w:rsidRPr="00CB4D3A">
        <w:rPr>
          <w:lang w:val="en-US"/>
        </w:rPr>
        <w:t xml:space="preserve">Photo Credit </w:t>
      </w:r>
      <w:proofErr w:type="spellStart"/>
      <w:r w:rsidRPr="00CB4D3A">
        <w:rPr>
          <w:lang w:val="en-US"/>
        </w:rPr>
        <w:t>Markovics</w:t>
      </w:r>
      <w:proofErr w:type="spellEnd"/>
      <w:r w:rsidRPr="00CB4D3A">
        <w:rPr>
          <w:lang w:val="en-US"/>
        </w:rPr>
        <w:t xml:space="preserve">: </w:t>
      </w:r>
      <w:r w:rsidRPr="00CB4D3A">
        <w:rPr>
          <w:b/>
          <w:bCs/>
          <w:lang w:val="en-US"/>
        </w:rPr>
        <w:t xml:space="preserve">Till </w:t>
      </w:r>
      <w:proofErr w:type="spellStart"/>
      <w:r w:rsidRPr="00CB4D3A">
        <w:rPr>
          <w:b/>
          <w:bCs/>
          <w:lang w:val="en-US"/>
        </w:rPr>
        <w:t>Brönner</w:t>
      </w:r>
      <w:proofErr w:type="spellEnd"/>
    </w:p>
    <w:p w:rsidR="00C717DA" w:rsidRDefault="00CB4D3A" w:rsidP="0083539E">
      <w:pPr>
        <w:jc w:val="center"/>
        <w:rPr>
          <w:lang w:val="en-US"/>
        </w:rPr>
      </w:pPr>
      <w:r>
        <w:rPr>
          <w:lang w:val="en-US"/>
        </w:rPr>
        <w:t xml:space="preserve">Photo Credit PRO BRASS: </w:t>
      </w:r>
      <w:r w:rsidRPr="00CB4D3A">
        <w:rPr>
          <w:b/>
          <w:bCs/>
          <w:lang w:val="en-US"/>
        </w:rPr>
        <w:t xml:space="preserve">Oliver </w:t>
      </w:r>
      <w:proofErr w:type="spellStart"/>
      <w:r w:rsidRPr="00CB4D3A">
        <w:rPr>
          <w:b/>
          <w:bCs/>
          <w:lang w:val="en-US"/>
        </w:rPr>
        <w:t>Kend</w:t>
      </w:r>
      <w:r w:rsidR="0083539E">
        <w:rPr>
          <w:lang w:val="en-US"/>
        </w:rPr>
        <w:t>l</w:t>
      </w:r>
      <w:proofErr w:type="spellEnd"/>
    </w:p>
    <w:p w:rsidR="0083539E" w:rsidRPr="0083539E" w:rsidRDefault="0083539E" w:rsidP="0083539E">
      <w:pPr>
        <w:jc w:val="center"/>
        <w:rPr>
          <w:lang w:val="en-US"/>
        </w:rPr>
      </w:pPr>
    </w:p>
    <w:sectPr w:rsidR="0083539E" w:rsidRPr="0083539E" w:rsidSect="00EF177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01"/>
    <w:rsid w:val="00120387"/>
    <w:rsid w:val="0015107D"/>
    <w:rsid w:val="005201BB"/>
    <w:rsid w:val="00592B33"/>
    <w:rsid w:val="005E4AC5"/>
    <w:rsid w:val="006859F9"/>
    <w:rsid w:val="006B1562"/>
    <w:rsid w:val="0079341C"/>
    <w:rsid w:val="0083539E"/>
    <w:rsid w:val="00952638"/>
    <w:rsid w:val="00A01B59"/>
    <w:rsid w:val="00A0689F"/>
    <w:rsid w:val="00A573BB"/>
    <w:rsid w:val="00A60D34"/>
    <w:rsid w:val="00A920D4"/>
    <w:rsid w:val="00AA3164"/>
    <w:rsid w:val="00AB2901"/>
    <w:rsid w:val="00AC1E11"/>
    <w:rsid w:val="00BD76D2"/>
    <w:rsid w:val="00C0422D"/>
    <w:rsid w:val="00C717DA"/>
    <w:rsid w:val="00CB4D3A"/>
    <w:rsid w:val="00D60045"/>
    <w:rsid w:val="00DF6D55"/>
    <w:rsid w:val="00EA66CC"/>
    <w:rsid w:val="00EE18FA"/>
    <w:rsid w:val="00EF177B"/>
    <w:rsid w:val="00F201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9E1EF4E"/>
  <w15:chartTrackingRefBased/>
  <w15:docId w15:val="{81241C5A-E1E5-AA49-980A-EC341EAF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717DA"/>
    <w:rPr>
      <w:color w:val="0563C1" w:themeColor="hyperlink"/>
      <w:u w:val="single"/>
    </w:rPr>
  </w:style>
  <w:style w:type="character" w:styleId="NichtaufgelsteErwhnung">
    <w:name w:val="Unresolved Mention"/>
    <w:basedOn w:val="Absatz-Standardschriftart"/>
    <w:uiPriority w:val="99"/>
    <w:semiHidden/>
    <w:unhideWhenUsed/>
    <w:rsid w:val="00C717DA"/>
    <w:rPr>
      <w:color w:val="605E5C"/>
      <w:shd w:val="clear" w:color="auto" w:fill="E1DFDD"/>
    </w:rPr>
  </w:style>
  <w:style w:type="character" w:styleId="Hervorhebung">
    <w:name w:val="Emphasis"/>
    <w:basedOn w:val="Absatz-Standardschriftart"/>
    <w:uiPriority w:val="20"/>
    <w:qFormat/>
    <w:rsid w:val="00C71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0610">
      <w:bodyDiv w:val="1"/>
      <w:marLeft w:val="0"/>
      <w:marRight w:val="0"/>
      <w:marTop w:val="0"/>
      <w:marBottom w:val="0"/>
      <w:divBdr>
        <w:top w:val="none" w:sz="0" w:space="0" w:color="auto"/>
        <w:left w:val="none" w:sz="0" w:space="0" w:color="auto"/>
        <w:bottom w:val="none" w:sz="0" w:space="0" w:color="auto"/>
        <w:right w:val="none" w:sz="0" w:space="0" w:color="auto"/>
      </w:divBdr>
    </w:div>
    <w:div w:id="154610643">
      <w:bodyDiv w:val="1"/>
      <w:marLeft w:val="0"/>
      <w:marRight w:val="0"/>
      <w:marTop w:val="0"/>
      <w:marBottom w:val="0"/>
      <w:divBdr>
        <w:top w:val="none" w:sz="0" w:space="0" w:color="auto"/>
        <w:left w:val="none" w:sz="0" w:space="0" w:color="auto"/>
        <w:bottom w:val="none" w:sz="0" w:space="0" w:color="auto"/>
        <w:right w:val="none" w:sz="0" w:space="0" w:color="auto"/>
      </w:divBdr>
    </w:div>
    <w:div w:id="540703458">
      <w:bodyDiv w:val="1"/>
      <w:marLeft w:val="0"/>
      <w:marRight w:val="0"/>
      <w:marTop w:val="0"/>
      <w:marBottom w:val="0"/>
      <w:divBdr>
        <w:top w:val="none" w:sz="0" w:space="0" w:color="auto"/>
        <w:left w:val="none" w:sz="0" w:space="0" w:color="auto"/>
        <w:bottom w:val="none" w:sz="0" w:space="0" w:color="auto"/>
        <w:right w:val="none" w:sz="0" w:space="0" w:color="auto"/>
      </w:divBdr>
    </w:div>
    <w:div w:id="653795304">
      <w:bodyDiv w:val="1"/>
      <w:marLeft w:val="0"/>
      <w:marRight w:val="0"/>
      <w:marTop w:val="0"/>
      <w:marBottom w:val="0"/>
      <w:divBdr>
        <w:top w:val="none" w:sz="0" w:space="0" w:color="auto"/>
        <w:left w:val="none" w:sz="0" w:space="0" w:color="auto"/>
        <w:bottom w:val="none" w:sz="0" w:space="0" w:color="auto"/>
        <w:right w:val="none" w:sz="0" w:space="0" w:color="auto"/>
      </w:divBdr>
    </w:div>
    <w:div w:id="9388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brass.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2022-10-13T15:33:00Z</dcterms:created>
  <dcterms:modified xsi:type="dcterms:W3CDTF">2023-11-27T17:33:00Z</dcterms:modified>
</cp:coreProperties>
</file>